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  <w:r w:rsidR="00C3325F">
        <w:t>ПРОЕКТ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267564">
        <w:rPr>
          <w:rFonts w:ascii="Times New Roman" w:hAnsi="Times New Roman"/>
          <w:b/>
          <w:sz w:val="24"/>
          <w:szCs w:val="24"/>
        </w:rPr>
        <w:t>12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 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267564">
        <w:rPr>
          <w:rFonts w:ascii="Times New Roman" w:hAnsi="Times New Roman"/>
          <w:b/>
          <w:sz w:val="20"/>
          <w:szCs w:val="20"/>
        </w:rPr>
        <w:t xml:space="preserve">, </w:t>
      </w:r>
      <w:proofErr w:type="gramStart"/>
      <w:r w:rsidR="00267564">
        <w:rPr>
          <w:rFonts w:ascii="Times New Roman" w:hAnsi="Times New Roman"/>
          <w:b/>
          <w:sz w:val="20"/>
          <w:szCs w:val="20"/>
        </w:rPr>
        <w:t>от</w:t>
      </w:r>
      <w:proofErr w:type="gramEnd"/>
      <w:r w:rsidR="00267564">
        <w:rPr>
          <w:rFonts w:ascii="Times New Roman" w:hAnsi="Times New Roman"/>
          <w:b/>
          <w:sz w:val="20"/>
          <w:szCs w:val="20"/>
        </w:rPr>
        <w:t xml:space="preserve"> 06.11.2019 №1405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 xml:space="preserve"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</w:t>
      </w:r>
      <w:r w:rsidRPr="00084A28">
        <w:rPr>
          <w:sz w:val="22"/>
          <w:szCs w:val="22"/>
        </w:rPr>
        <w:t>108:</w:t>
      </w:r>
    </w:p>
    <w:p w:rsidR="00267564" w:rsidRPr="00267564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proofErr w:type="gramStart"/>
      <w:r w:rsidRPr="00267564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2019 – 2021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267564"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30 октября 2018 года № 108, </w:t>
      </w:r>
      <w:r w:rsidRPr="00267564">
        <w:rPr>
          <w:color w:val="000000"/>
          <w:sz w:val="22"/>
          <w:szCs w:val="22"/>
        </w:rPr>
        <w:t>в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267564">
        <w:rPr>
          <w:sz w:val="22"/>
          <w:szCs w:val="22"/>
        </w:rPr>
        <w:t>муниципальной программы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2019</w:t>
      </w:r>
      <w:proofErr w:type="gramEnd"/>
      <w:r w:rsidRPr="00267564">
        <w:rPr>
          <w:bCs/>
          <w:sz w:val="22"/>
          <w:szCs w:val="22"/>
          <w:bdr w:val="none" w:sz="0" w:space="0" w:color="auto" w:frame="1"/>
        </w:rPr>
        <w:t xml:space="preserve"> – 2021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>»</w:t>
      </w:r>
      <w:r w:rsidRPr="00267564">
        <w:rPr>
          <w:sz w:val="22"/>
          <w:szCs w:val="22"/>
        </w:rPr>
        <w:t xml:space="preserve"> (далее Программа),</w:t>
      </w:r>
      <w:r w:rsidRPr="00267564">
        <w:rPr>
          <w:color w:val="000000"/>
          <w:sz w:val="22"/>
          <w:szCs w:val="22"/>
        </w:rPr>
        <w:t xml:space="preserve"> «Объемы и источники финансирования»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267564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B4B69" w:rsidTr="0063629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67564" w:rsidRPr="003F109A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2019 год  22</w:t>
            </w:r>
            <w:r w:rsidR="00687334">
              <w:rPr>
                <w:color w:val="000000"/>
                <w:sz w:val="22"/>
                <w:szCs w:val="22"/>
              </w:rPr>
              <w:t xml:space="preserve"> 554</w:t>
            </w:r>
            <w:r w:rsidRPr="00235EDD">
              <w:rPr>
                <w:color w:val="000000"/>
                <w:sz w:val="22"/>
                <w:szCs w:val="22"/>
              </w:rPr>
              <w:t xml:space="preserve"> </w:t>
            </w:r>
            <w:r w:rsidR="00687334">
              <w:rPr>
                <w:color w:val="000000"/>
                <w:sz w:val="22"/>
                <w:szCs w:val="22"/>
              </w:rPr>
              <w:t>5</w:t>
            </w:r>
            <w:r w:rsidRPr="00235EDD">
              <w:rPr>
                <w:color w:val="000000"/>
                <w:sz w:val="22"/>
                <w:szCs w:val="22"/>
              </w:rPr>
              <w:t>0</w:t>
            </w:r>
            <w:r w:rsidR="00687334">
              <w:rPr>
                <w:color w:val="000000"/>
                <w:sz w:val="22"/>
                <w:szCs w:val="22"/>
              </w:rPr>
              <w:t>1</w:t>
            </w:r>
            <w:r w:rsidRPr="00235EDD">
              <w:rPr>
                <w:color w:val="000000"/>
                <w:sz w:val="22"/>
                <w:szCs w:val="22"/>
              </w:rPr>
              <w:t xml:space="preserve">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3F109A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014F1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EF6DFF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267564" w:rsidRPr="00DB4B69" w:rsidRDefault="00267564" w:rsidP="00636290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67564" w:rsidRPr="00267564" w:rsidRDefault="00267564" w:rsidP="00267564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t xml:space="preserve"> </w:t>
      </w:r>
      <w:r w:rsidR="00267564">
        <w:rPr>
          <w:sz w:val="22"/>
          <w:szCs w:val="22"/>
        </w:rPr>
        <w:t xml:space="preserve">1.2. </w:t>
      </w:r>
      <w:proofErr w:type="gramStart"/>
      <w:r w:rsidRPr="00084A28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927010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12 </w:t>
            </w:r>
            <w:r w:rsidR="00FE7A6D">
              <w:rPr>
                <w:rFonts w:ascii="Times New Roman" w:hAnsi="Times New Roman"/>
              </w:rPr>
              <w:t>182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B53CF8">
              <w:rPr>
                <w:rFonts w:ascii="Times New Roman" w:hAnsi="Times New Roman"/>
              </w:rPr>
              <w:t>512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B53CF8">
              <w:rPr>
                <w:rFonts w:ascii="Times New Roman" w:hAnsi="Times New Roman"/>
              </w:rPr>
              <w:t>44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B53CF8">
              <w:rPr>
                <w:rFonts w:ascii="Times New Roman" w:hAnsi="Times New Roman"/>
              </w:rPr>
              <w:t>3 9</w:t>
            </w:r>
            <w:r w:rsidR="00FE7A6D">
              <w:rPr>
                <w:rFonts w:ascii="Times New Roman" w:hAnsi="Times New Roman"/>
              </w:rPr>
              <w:t>24</w:t>
            </w:r>
            <w:r w:rsidR="00B53CF8">
              <w:rPr>
                <w:rFonts w:ascii="Times New Roman" w:hAnsi="Times New Roman"/>
              </w:rPr>
              <w:t xml:space="preserve"> 740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B53CF8">
              <w:rPr>
                <w:rFonts w:ascii="Times New Roman" w:hAnsi="Times New Roman"/>
              </w:rPr>
              <w:t>70</w:t>
            </w:r>
            <w:r w:rsidRPr="003F109A">
              <w:rPr>
                <w:rFonts w:ascii="Times New Roman" w:hAnsi="Times New Roman"/>
              </w:rPr>
              <w:t xml:space="preserve">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 8</w:t>
            </w:r>
            <w:r w:rsidRPr="003F109A">
              <w:rPr>
                <w:rFonts w:ascii="Times New Roman" w:hAnsi="Times New Roman"/>
              </w:rPr>
              <w:t>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</w:t>
      </w:r>
      <w:r w:rsidR="00687334">
        <w:rPr>
          <w:rFonts w:ascii="Times New Roman" w:hAnsi="Times New Roman"/>
        </w:rPr>
        <w:t>.3</w:t>
      </w:r>
      <w:r w:rsidR="002E27C1">
        <w:rPr>
          <w:rFonts w:ascii="Times New Roman" w:hAnsi="Times New Roman"/>
        </w:rPr>
        <w:t xml:space="preserve">. </w:t>
      </w:r>
      <w:proofErr w:type="gramStart"/>
      <w:r w:rsidR="002E27C1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2E27C1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CD4B4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457E2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 </w:t>
            </w:r>
            <w:r w:rsidR="00457E2F">
              <w:rPr>
                <w:sz w:val="22"/>
                <w:szCs w:val="22"/>
              </w:rPr>
              <w:t>637</w:t>
            </w:r>
            <w:r>
              <w:rPr>
                <w:sz w:val="22"/>
                <w:szCs w:val="22"/>
              </w:rPr>
              <w:t>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  <w:r w:rsidR="00457E2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 </w:t>
            </w:r>
            <w:r w:rsidR="00457E2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2675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7564">
              <w:rPr>
                <w:sz w:val="22"/>
                <w:szCs w:val="22"/>
              </w:rPr>
              <w:t>1 961 200,65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67564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1 961 200,65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67564" w:rsidP="00FE7A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E7A6D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 802,65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67564" w:rsidP="00FE7A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E7A6D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 802,65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7E6239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57E2F">
              <w:rPr>
                <w:sz w:val="22"/>
                <w:szCs w:val="22"/>
              </w:rPr>
              <w:t>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457E2F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457E2F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927010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457E2F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1F2273" w:rsidRDefault="002E27C1" w:rsidP="00927010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FE7A6D" w:rsidRDefault="00FE7A6D" w:rsidP="00C3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E7A6D">
              <w:rPr>
                <w:sz w:val="22"/>
                <w:szCs w:val="22"/>
              </w:rPr>
              <w:t>3 924</w:t>
            </w:r>
            <w:r w:rsidRPr="00FE7A6D">
              <w:rPr>
                <w:sz w:val="22"/>
                <w:szCs w:val="22"/>
              </w:rPr>
              <w:t> </w:t>
            </w:r>
            <w:r w:rsidRPr="00FE7A6D">
              <w:rPr>
                <w:sz w:val="22"/>
                <w:szCs w:val="22"/>
              </w:rPr>
              <w:t>740</w:t>
            </w:r>
            <w:r w:rsidRPr="00FE7A6D">
              <w:rPr>
                <w:sz w:val="22"/>
                <w:szCs w:val="22"/>
              </w:rPr>
              <w:t>,70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084A28" w:rsidRPr="00457E2F" w:rsidRDefault="0090733D" w:rsidP="00457E2F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35CF4" w:rsidRDefault="00687334" w:rsidP="00892F2F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084A28">
        <w:rPr>
          <w:rFonts w:ascii="Times New Roman" w:hAnsi="Times New Roman"/>
        </w:rPr>
        <w:t xml:space="preserve">. </w:t>
      </w:r>
      <w:proofErr w:type="gramStart"/>
      <w:r w:rsidR="00B35CF4"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014F1">
        <w:rPr>
          <w:rFonts w:ascii="Times New Roman" w:hAnsi="Times New Roman"/>
        </w:rPr>
        <w:t xml:space="preserve"> поселении </w:t>
      </w:r>
      <w:r w:rsidR="00B35CF4">
        <w:rPr>
          <w:rFonts w:ascii="Times New Roman" w:hAnsi="Times New Roman"/>
        </w:rPr>
        <w:t>Луначарский</w:t>
      </w:r>
      <w:r w:rsidR="00B35CF4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B35CF4">
        <w:rPr>
          <w:rFonts w:ascii="Times New Roman" w:hAnsi="Times New Roman"/>
        </w:rPr>
        <w:t>9</w:t>
      </w:r>
      <w:r w:rsidR="00B35CF4" w:rsidRPr="00B014F1">
        <w:rPr>
          <w:rFonts w:ascii="Times New Roman" w:hAnsi="Times New Roman"/>
        </w:rPr>
        <w:t>-20</w:t>
      </w:r>
      <w:r w:rsidR="00B35CF4">
        <w:rPr>
          <w:rFonts w:ascii="Times New Roman" w:hAnsi="Times New Roman"/>
        </w:rPr>
        <w:t>21</w:t>
      </w:r>
      <w:r w:rsidR="00B35CF4" w:rsidRPr="00B014F1">
        <w:rPr>
          <w:rFonts w:ascii="Times New Roman" w:hAnsi="Times New Roman"/>
        </w:rPr>
        <w:t xml:space="preserve"> годы</w:t>
      </w:r>
      <w:r w:rsidR="00B35CF4"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</w:t>
            </w:r>
            <w:r w:rsidR="00C31132">
              <w:rPr>
                <w:rFonts w:ascii="Times New Roman" w:hAnsi="Times New Roman"/>
              </w:rPr>
              <w:t xml:space="preserve"> 715</w:t>
            </w:r>
            <w:r>
              <w:rPr>
                <w:rFonts w:ascii="Times New Roman" w:hAnsi="Times New Roman"/>
              </w:rPr>
              <w:t xml:space="preserve"> </w:t>
            </w:r>
            <w:r w:rsidR="00B53CF8">
              <w:rPr>
                <w:rFonts w:ascii="Times New Roman" w:hAnsi="Times New Roman"/>
              </w:rPr>
              <w:t>435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B53CF8">
              <w:rPr>
                <w:rFonts w:ascii="Times New Roman" w:hAnsi="Times New Roman"/>
              </w:rPr>
              <w:t>55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</w:t>
            </w:r>
            <w:r w:rsidR="00B53CF8">
              <w:rPr>
                <w:rFonts w:ascii="Times New Roman" w:hAnsi="Times New Roman"/>
                <w:color w:val="000000"/>
              </w:rPr>
              <w:t xml:space="preserve"> </w:t>
            </w:r>
            <w:r w:rsidR="00B53CF8" w:rsidRPr="00B53CF8">
              <w:rPr>
                <w:rFonts w:ascii="Times New Roman" w:hAnsi="Times New Roman"/>
              </w:rPr>
              <w:t>1 </w:t>
            </w:r>
            <w:r w:rsidR="00C31132">
              <w:rPr>
                <w:rFonts w:ascii="Times New Roman" w:hAnsi="Times New Roman"/>
              </w:rPr>
              <w:t>728</w:t>
            </w:r>
            <w:r w:rsidR="00B53CF8" w:rsidRPr="00B53CF8">
              <w:rPr>
                <w:rFonts w:ascii="Times New Roman" w:hAnsi="Times New Roman"/>
              </w:rPr>
              <w:t> 835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 w:rsidR="00B53CF8">
              <w:rPr>
                <w:rFonts w:ascii="Times New Roman" w:hAnsi="Times New Roman"/>
                <w:color w:val="000000"/>
              </w:rPr>
              <w:t>55</w:t>
            </w:r>
            <w:r w:rsidRPr="00CD4B4A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892F2F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687334">
        <w:rPr>
          <w:rFonts w:ascii="Times New Roman" w:hAnsi="Times New Roman"/>
        </w:rPr>
        <w:t>5</w:t>
      </w:r>
      <w:r w:rsidR="00084A2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24"/>
        <w:gridCol w:w="27"/>
        <w:gridCol w:w="2088"/>
        <w:gridCol w:w="11"/>
        <w:gridCol w:w="25"/>
        <w:gridCol w:w="1422"/>
        <w:gridCol w:w="1417"/>
        <w:gridCol w:w="22"/>
        <w:gridCol w:w="19"/>
        <w:gridCol w:w="1802"/>
      </w:tblGrid>
      <w:tr w:rsidR="00B35CF4" w:rsidRPr="00B772FB" w:rsidTr="00B53CF8">
        <w:trPr>
          <w:cantSplit/>
          <w:trHeight w:val="240"/>
        </w:trPr>
        <w:tc>
          <w:tcPr>
            <w:tcW w:w="30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53CF8" w:rsidRPr="00B772FB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B53CF8" w:rsidRPr="00B772FB" w:rsidTr="00B53CF8">
        <w:trPr>
          <w:cantSplit/>
          <w:trHeight w:val="341"/>
        </w:trPr>
        <w:tc>
          <w:tcPr>
            <w:tcW w:w="311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Содержание работников по благоустройству (дворник)</w:t>
            </w:r>
          </w:p>
        </w:tc>
        <w:tc>
          <w:tcPr>
            <w:tcW w:w="212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54 738,35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</w:tr>
      <w:tr w:rsidR="00B53CF8" w:rsidRPr="00B772FB" w:rsidTr="00A06218">
        <w:trPr>
          <w:cantSplit/>
          <w:trHeight w:val="341"/>
        </w:trPr>
        <w:tc>
          <w:tcPr>
            <w:tcW w:w="5241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54 738,35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53CF8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3CF8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35CF4" w:rsidRPr="00B772FB">
              <w:rPr>
                <w:sz w:val="22"/>
                <w:szCs w:val="22"/>
              </w:rPr>
              <w:t>.Уличное освещение в сельском поселении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687334">
        <w:trPr>
          <w:cantSplit/>
          <w:trHeight w:val="341"/>
        </w:trPr>
        <w:tc>
          <w:tcPr>
            <w:tcW w:w="52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687334">
        <w:trPr>
          <w:cantSplit/>
          <w:trHeight w:val="34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53CF8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lastRenderedPageBreak/>
              <w:t>3</w:t>
            </w:r>
            <w:r w:rsidR="00B35CF4" w:rsidRPr="00B772FB">
              <w:rPr>
                <w:sz w:val="22"/>
                <w:szCs w:val="22"/>
              </w:rPr>
              <w:t>. Техническое обслуживание уличного освещения в сельском поселении</w:t>
            </w:r>
          </w:p>
        </w:tc>
      </w:tr>
      <w:bookmarkEnd w:id="0"/>
      <w:tr w:rsidR="00B35CF4" w:rsidRPr="00B772FB" w:rsidTr="00687334">
        <w:trPr>
          <w:cantSplit/>
          <w:trHeight w:val="34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35CF4" w:rsidRPr="00B772FB">
              <w:rPr>
                <w:sz w:val="22"/>
                <w:szCs w:val="22"/>
              </w:rPr>
              <w:t>0 000,00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309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B53CF8">
        <w:trPr>
          <w:cantSplit/>
          <w:trHeight w:val="341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35CF4" w:rsidRPr="00B772FB">
              <w:rPr>
                <w:sz w:val="22"/>
                <w:szCs w:val="22"/>
              </w:rPr>
              <w:t>0 000,00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481599" w:rsidRPr="00B772FB" w:rsidTr="00481599">
        <w:trPr>
          <w:cantSplit/>
          <w:trHeight w:val="39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1599" w:rsidRPr="00B772FB" w:rsidRDefault="00B53CF8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81599"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772FB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контейнерных площадок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152 000,00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772FB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FE7A6D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E27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C31132" w:rsidP="00C311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C311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 w:rsidR="00C31132">
              <w:rPr>
                <w:sz w:val="22"/>
                <w:szCs w:val="22"/>
              </w:rPr>
              <w:t>728</w:t>
            </w:r>
            <w:r w:rsidR="00B53CF8">
              <w:rPr>
                <w:sz w:val="22"/>
                <w:szCs w:val="22"/>
              </w:rPr>
              <w:t> 835,55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892F2F" w:rsidRDefault="00892F2F" w:rsidP="00892F2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822A04" w:rsidP="001A65B8">
      <w:pPr>
        <w:rPr>
          <w:rStyle w:val="FontStyle38"/>
          <w:sz w:val="24"/>
          <w:szCs w:val="24"/>
        </w:rPr>
      </w:pP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252B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574A1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D9F5B-9BB7-47A2-B59C-A4D1E9145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2019-09-17T05:10:00Z</cp:lastPrinted>
  <dcterms:created xsi:type="dcterms:W3CDTF">2019-12-09T05:26:00Z</dcterms:created>
  <dcterms:modified xsi:type="dcterms:W3CDTF">2019-12-09T08:05:00Z</dcterms:modified>
</cp:coreProperties>
</file>