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B1B" w:rsidRPr="00EB29C4" w:rsidRDefault="00CB5B1B" w:rsidP="00CB5B1B">
      <w:pPr>
        <w:keepNext/>
        <w:spacing w:after="0" w:line="240" w:lineRule="auto"/>
        <w:ind w:left="5400" w:hanging="4692"/>
        <w:outlineLvl w:val="0"/>
        <w:rPr>
          <w:rFonts w:eastAsia="Times New Roman" w:cs="Calibri"/>
          <w:b/>
          <w:bCs/>
          <w:noProof/>
          <w:sz w:val="24"/>
          <w:szCs w:val="24"/>
          <w:lang w:eastAsia="ru-RU"/>
        </w:rPr>
      </w:pPr>
      <w:r>
        <w:rPr>
          <w:rFonts w:eastAsia="Times New Roman" w:cs="Calibri"/>
          <w:b/>
          <w:noProof/>
          <w:sz w:val="24"/>
          <w:szCs w:val="24"/>
          <w:lang w:eastAsia="ru-RU"/>
        </w:rPr>
        <w:t xml:space="preserve">                                                     </w:t>
      </w:r>
      <w:r w:rsidR="004663C0">
        <w:rPr>
          <w:rFonts w:eastAsia="Times New Roman" w:cs="Calibri"/>
          <w:b/>
          <w:noProof/>
          <w:sz w:val="24"/>
          <w:szCs w:val="24"/>
          <w:lang w:eastAsia="ru-RU"/>
        </w:rPr>
        <w:t xml:space="preserve">        </w:t>
      </w:r>
      <w:r>
        <w:rPr>
          <w:rFonts w:eastAsia="Times New Roman" w:cs="Calibri"/>
          <w:b/>
          <w:noProof/>
          <w:sz w:val="24"/>
          <w:szCs w:val="24"/>
          <w:lang w:eastAsia="ru-RU"/>
        </w:rPr>
        <w:t xml:space="preserve">    </w:t>
      </w:r>
      <w:r>
        <w:rPr>
          <w:rFonts w:eastAsia="Times New Roman" w:cs="Calibri"/>
          <w:b/>
          <w:noProof/>
          <w:sz w:val="24"/>
          <w:szCs w:val="24"/>
          <w:lang w:eastAsia="ru-RU"/>
        </w:rPr>
        <w:drawing>
          <wp:inline distT="0" distB="0" distL="0" distR="0">
            <wp:extent cx="678180" cy="807720"/>
            <wp:effectExtent l="0" t="0" r="762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Calibri"/>
          <w:b/>
          <w:noProof/>
          <w:sz w:val="24"/>
          <w:szCs w:val="24"/>
          <w:lang w:eastAsia="ru-RU"/>
        </w:rPr>
        <w:tab/>
      </w:r>
      <w:r>
        <w:rPr>
          <w:rFonts w:eastAsia="Times New Roman" w:cs="Calibri"/>
          <w:b/>
          <w:noProof/>
          <w:sz w:val="24"/>
          <w:szCs w:val="24"/>
          <w:lang w:eastAsia="ru-RU"/>
        </w:rPr>
        <w:tab/>
      </w:r>
      <w:r>
        <w:rPr>
          <w:rFonts w:eastAsia="Times New Roman" w:cs="Calibri"/>
          <w:b/>
          <w:noProof/>
          <w:sz w:val="24"/>
          <w:szCs w:val="24"/>
          <w:lang w:eastAsia="ru-RU"/>
        </w:rPr>
        <w:tab/>
        <w:t xml:space="preserve"> </w:t>
      </w:r>
    </w:p>
    <w:p w:rsidR="00F74BC4" w:rsidRPr="00F74BC4" w:rsidRDefault="00F74BC4" w:rsidP="00F74BC4">
      <w:pPr>
        <w:suppressAutoHyphens/>
        <w:spacing w:line="240" w:lineRule="auto"/>
        <w:jc w:val="center"/>
        <w:rPr>
          <w:rFonts w:ascii="Times New Roman" w:eastAsia="SimSun" w:hAnsi="Times New Roman"/>
          <w:color w:val="00000A"/>
          <w:sz w:val="28"/>
          <w:szCs w:val="28"/>
        </w:rPr>
      </w:pPr>
      <w:r w:rsidRPr="00F74BC4">
        <w:rPr>
          <w:rFonts w:ascii="Times New Roman" w:eastAsia="SimSun" w:hAnsi="Times New Roman"/>
          <w:color w:val="00000A"/>
          <w:sz w:val="28"/>
          <w:szCs w:val="28"/>
        </w:rPr>
        <w:t>Российская Федерация                                                                                                                      Самарская область</w:t>
      </w:r>
    </w:p>
    <w:p w:rsidR="00F74BC4" w:rsidRPr="00F74BC4" w:rsidRDefault="00F74BC4" w:rsidP="00F74BC4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/>
          <w:b/>
          <w:bCs/>
          <w:sz w:val="28"/>
          <w:szCs w:val="28"/>
        </w:rPr>
      </w:pPr>
      <w:r w:rsidRPr="00F74BC4">
        <w:rPr>
          <w:rFonts w:ascii="Times New Roman" w:eastAsia="Arial" w:hAnsi="Times New Roman"/>
          <w:b/>
          <w:bCs/>
          <w:sz w:val="28"/>
          <w:szCs w:val="28"/>
        </w:rPr>
        <w:t xml:space="preserve"> АДМИНИСТРАЦИЯ СЕЛЬСКОГО ПОСЕЛЕНИЯ ЛУНАЧАРСКИЙ</w:t>
      </w:r>
    </w:p>
    <w:p w:rsidR="00F74BC4" w:rsidRPr="00F74BC4" w:rsidRDefault="00F74BC4" w:rsidP="00F74BC4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/>
          <w:b/>
          <w:bCs/>
          <w:sz w:val="28"/>
          <w:szCs w:val="28"/>
        </w:rPr>
      </w:pPr>
      <w:r w:rsidRPr="00F74BC4">
        <w:rPr>
          <w:rFonts w:ascii="Times New Roman" w:eastAsia="Arial" w:hAnsi="Times New Roman"/>
          <w:b/>
          <w:bCs/>
          <w:sz w:val="28"/>
          <w:szCs w:val="28"/>
        </w:rPr>
        <w:t xml:space="preserve">МУНИЦИПАЛЬНОГО РАЙОНА </w:t>
      </w:r>
      <w:proofErr w:type="gramStart"/>
      <w:r w:rsidRPr="00F74BC4">
        <w:rPr>
          <w:rFonts w:ascii="Times New Roman" w:eastAsia="Arial" w:hAnsi="Times New Roman"/>
          <w:b/>
          <w:bCs/>
          <w:sz w:val="28"/>
          <w:szCs w:val="28"/>
        </w:rPr>
        <w:t>СТАВРОПОЛЬСКИЙ</w:t>
      </w:r>
      <w:proofErr w:type="gramEnd"/>
    </w:p>
    <w:p w:rsidR="00F74BC4" w:rsidRPr="00F74BC4" w:rsidRDefault="00F74BC4" w:rsidP="00F74BC4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/>
          <w:b/>
          <w:bCs/>
          <w:sz w:val="28"/>
          <w:szCs w:val="28"/>
        </w:rPr>
      </w:pPr>
      <w:r w:rsidRPr="00F74BC4">
        <w:rPr>
          <w:rFonts w:ascii="Times New Roman" w:eastAsia="Arial" w:hAnsi="Times New Roman"/>
          <w:b/>
          <w:bCs/>
          <w:sz w:val="28"/>
          <w:szCs w:val="28"/>
        </w:rPr>
        <w:t>САМАРСКОЙ ОБЛАСТИ</w:t>
      </w:r>
    </w:p>
    <w:p w:rsidR="00F74BC4" w:rsidRPr="00F74BC4" w:rsidRDefault="00F74BC4" w:rsidP="00F74BC4">
      <w:pPr>
        <w:suppressAutoHyphens/>
        <w:autoSpaceDE w:val="0"/>
        <w:spacing w:after="0" w:line="240" w:lineRule="auto"/>
        <w:jc w:val="center"/>
        <w:rPr>
          <w:rFonts w:ascii="Times New Roman" w:eastAsia="SimSun" w:hAnsi="Times New Roman"/>
          <w:b/>
          <w:color w:val="00000A"/>
          <w:sz w:val="28"/>
          <w:szCs w:val="28"/>
        </w:rPr>
      </w:pPr>
    </w:p>
    <w:p w:rsidR="00F74BC4" w:rsidRPr="00F74BC4" w:rsidRDefault="00F74BC4" w:rsidP="00F74BC4">
      <w:pPr>
        <w:suppressAutoHyphens/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F74BC4">
        <w:rPr>
          <w:rFonts w:ascii="Times New Roman" w:eastAsia="SimSun" w:hAnsi="Times New Roman"/>
          <w:b/>
          <w:color w:val="00000A"/>
          <w:sz w:val="28"/>
          <w:szCs w:val="28"/>
        </w:rPr>
        <w:t xml:space="preserve">ПОСТАНОВЛЕНИЕ                                                                                                   </w:t>
      </w:r>
      <w:r w:rsidRPr="00F74BC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от 26 мая 2017 года                                                                                    № 2</w:t>
      </w:r>
      <w:r w:rsidR="004663C0">
        <w:rPr>
          <w:rFonts w:ascii="Times New Roman" w:eastAsia="Times New Roman" w:hAnsi="Times New Roman"/>
          <w:b/>
          <w:sz w:val="28"/>
          <w:szCs w:val="28"/>
          <w:lang w:eastAsia="ru-RU"/>
        </w:rPr>
        <w:t>5</w:t>
      </w:r>
    </w:p>
    <w:p w:rsidR="00CB5B1B" w:rsidRPr="00F74BC4" w:rsidRDefault="00F74BC4" w:rsidP="00F74B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color w:val="3B2D36"/>
          <w:sz w:val="28"/>
          <w:szCs w:val="28"/>
          <w:lang w:eastAsia="ru-RU"/>
        </w:rPr>
      </w:pPr>
      <w:r w:rsidRPr="00F74BC4">
        <w:rPr>
          <w:rFonts w:ascii="Times New Roman" w:eastAsia="Times New Roman" w:hAnsi="Times New Roman"/>
          <w:b/>
          <w:bCs/>
          <w:color w:val="3B2D36"/>
          <w:sz w:val="28"/>
          <w:szCs w:val="28"/>
          <w:lang w:eastAsia="ru-RU"/>
        </w:rPr>
        <w:t xml:space="preserve"> </w:t>
      </w:r>
      <w:r w:rsidR="00CB5B1B" w:rsidRPr="00F74BC4">
        <w:rPr>
          <w:rFonts w:ascii="Times New Roman" w:eastAsia="Times New Roman" w:hAnsi="Times New Roman"/>
          <w:b/>
          <w:bCs/>
          <w:color w:val="3B2D36"/>
          <w:sz w:val="28"/>
          <w:szCs w:val="28"/>
          <w:lang w:eastAsia="ru-RU"/>
        </w:rPr>
        <w:t xml:space="preserve">Об утверждении Перечня мест </w:t>
      </w:r>
      <w:r w:rsidR="004663C0">
        <w:rPr>
          <w:rFonts w:ascii="Times New Roman" w:eastAsia="Times New Roman" w:hAnsi="Times New Roman"/>
          <w:b/>
          <w:bCs/>
          <w:color w:val="3B2D36"/>
          <w:sz w:val="28"/>
          <w:szCs w:val="28"/>
          <w:lang w:eastAsia="ru-RU"/>
        </w:rPr>
        <w:t>используемых для коллективного обсуждения общественно значимых вопросов и выражения общественных настроений, а также для массового присутствия граждан для публичного выражения общественного мнения</w:t>
      </w:r>
      <w:r w:rsidR="00CB5B1B" w:rsidRPr="00F74BC4">
        <w:rPr>
          <w:rFonts w:ascii="Times New Roman" w:eastAsia="Times New Roman" w:hAnsi="Times New Roman"/>
          <w:b/>
          <w:bCs/>
          <w:color w:val="3B2D36"/>
          <w:sz w:val="28"/>
          <w:szCs w:val="28"/>
          <w:lang w:eastAsia="ru-RU"/>
        </w:rPr>
        <w:t xml:space="preserve"> </w:t>
      </w:r>
    </w:p>
    <w:p w:rsidR="004663C0" w:rsidRDefault="00CB5B1B" w:rsidP="00381567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</w:pPr>
      <w:r w:rsidRPr="00F74BC4">
        <w:rPr>
          <w:rFonts w:ascii="Times New Roman" w:eastAsia="Times New Roman" w:hAnsi="Times New Roman"/>
          <w:color w:val="3B2D36"/>
          <w:sz w:val="28"/>
          <w:szCs w:val="28"/>
          <w:lang w:eastAsia="ru-RU"/>
        </w:rPr>
        <w:t xml:space="preserve">           </w:t>
      </w:r>
      <w:r w:rsidRPr="00381567">
        <w:rPr>
          <w:rFonts w:ascii="Times New Roman" w:eastAsia="Times New Roman" w:hAnsi="Times New Roman"/>
          <w:color w:val="3B2D36"/>
          <w:sz w:val="28"/>
          <w:szCs w:val="28"/>
          <w:lang w:eastAsia="ru-RU"/>
        </w:rPr>
        <w:t>В</w:t>
      </w:r>
      <w:r w:rsidR="004663C0">
        <w:rPr>
          <w:rFonts w:ascii="Times New Roman" w:eastAsia="Times New Roman" w:hAnsi="Times New Roman"/>
          <w:color w:val="3B2D36"/>
          <w:sz w:val="28"/>
          <w:szCs w:val="28"/>
          <w:lang w:eastAsia="ru-RU"/>
        </w:rPr>
        <w:t xml:space="preserve"> соответствии </w:t>
      </w:r>
      <w:r w:rsidR="004663C0" w:rsidRPr="004663C0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381567" w:rsidRPr="004663C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81567" w:rsidRPr="004663C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 </w:t>
      </w:r>
      <w:hyperlink r:id="rId6" w:history="1">
        <w:r w:rsidR="00381567" w:rsidRPr="004663C0">
          <w:rPr>
            <w:rFonts w:ascii="Times New Roman" w:hAnsi="Times New Roman"/>
            <w:spacing w:val="2"/>
            <w:sz w:val="28"/>
            <w:szCs w:val="28"/>
            <w:shd w:val="clear" w:color="auto" w:fill="FFFFFF"/>
          </w:rPr>
          <w:t xml:space="preserve">Федеральным законом от 19 июня 2004 года </w:t>
        </w:r>
        <w:r w:rsidR="004663C0">
          <w:rPr>
            <w:rFonts w:ascii="Times New Roman" w:hAnsi="Times New Roman"/>
            <w:spacing w:val="2"/>
            <w:sz w:val="28"/>
            <w:szCs w:val="28"/>
            <w:shd w:val="clear" w:color="auto" w:fill="FFFFFF"/>
          </w:rPr>
          <w:t xml:space="preserve">            </w:t>
        </w:r>
        <w:r w:rsidR="00381567" w:rsidRPr="004663C0">
          <w:rPr>
            <w:rFonts w:ascii="Times New Roman" w:hAnsi="Times New Roman"/>
            <w:spacing w:val="2"/>
            <w:sz w:val="28"/>
            <w:szCs w:val="28"/>
            <w:shd w:val="clear" w:color="auto" w:fill="FFFFFF"/>
          </w:rPr>
          <w:t>N 54-ФЗ "О собраниях, митингах, демонстрациях, шествиях и пикетированиях"</w:t>
        </w:r>
      </w:hyperlink>
      <w:r w:rsidR="00381567" w:rsidRPr="004663C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,</w:t>
      </w:r>
      <w:r w:rsidR="004663C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в</w:t>
      </w:r>
      <w:r w:rsidR="00381567" w:rsidRPr="004663C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целях обеспечения реализации установленного </w:t>
      </w:r>
      <w:r w:rsidR="004663C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hyperlink r:id="rId7" w:history="1">
        <w:r w:rsidR="00381567" w:rsidRPr="004663C0">
          <w:rPr>
            <w:rFonts w:ascii="Times New Roman" w:hAnsi="Times New Roman"/>
            <w:spacing w:val="2"/>
            <w:sz w:val="28"/>
            <w:szCs w:val="28"/>
            <w:shd w:val="clear" w:color="auto" w:fill="FFFFFF"/>
          </w:rPr>
          <w:t>Конституцией Российской Федерации</w:t>
        </w:r>
      </w:hyperlink>
      <w:r w:rsidR="00381567" w:rsidRPr="004663C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 </w:t>
      </w:r>
      <w:r w:rsidR="004663C0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</w:t>
      </w:r>
      <w:r w:rsidR="00381567" w:rsidRPr="00381567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>права граждан Российской Федерации проводить собрания, митинги, демонстрации, шествия и пикетирования на территории</w:t>
      </w:r>
      <w:r w:rsidR="004663C0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="004663C0" w:rsidRPr="00F74BC4">
        <w:rPr>
          <w:rFonts w:ascii="Times New Roman" w:eastAsia="Times New Roman" w:hAnsi="Times New Roman"/>
          <w:color w:val="3B2D36"/>
          <w:sz w:val="28"/>
          <w:szCs w:val="28"/>
          <w:lang w:eastAsia="ru-RU"/>
        </w:rPr>
        <w:t xml:space="preserve">сельского поселения </w:t>
      </w:r>
      <w:r w:rsidR="004663C0">
        <w:rPr>
          <w:rFonts w:ascii="Times New Roman" w:eastAsia="Times New Roman" w:hAnsi="Times New Roman"/>
          <w:color w:val="3B2D36"/>
          <w:sz w:val="28"/>
          <w:szCs w:val="28"/>
          <w:lang w:eastAsia="ru-RU"/>
        </w:rPr>
        <w:t xml:space="preserve">Луначарский </w:t>
      </w:r>
      <w:r w:rsidR="004663C0" w:rsidRPr="00F74BC4">
        <w:rPr>
          <w:rFonts w:ascii="Times New Roman" w:eastAsia="Times New Roman" w:hAnsi="Times New Roman"/>
          <w:bCs/>
          <w:color w:val="3B2D36"/>
          <w:sz w:val="28"/>
          <w:szCs w:val="28"/>
          <w:lang w:eastAsia="ru-RU"/>
        </w:rPr>
        <w:t>муниципального района Ставропольский Самарской области</w:t>
      </w:r>
    </w:p>
    <w:p w:rsidR="00CF7766" w:rsidRDefault="00CF7766" w:rsidP="004663C0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hAnsi="Times New Roman"/>
          <w:b/>
          <w:color w:val="000000"/>
          <w:sz w:val="28"/>
          <w:szCs w:val="28"/>
        </w:rPr>
      </w:pPr>
    </w:p>
    <w:p w:rsidR="00CB5B1B" w:rsidRPr="00F74BC4" w:rsidRDefault="00CB5B1B" w:rsidP="004663C0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/>
          <w:color w:val="3B2D36"/>
          <w:sz w:val="28"/>
          <w:szCs w:val="28"/>
          <w:lang w:eastAsia="ru-RU"/>
        </w:rPr>
      </w:pPr>
      <w:r w:rsidRPr="00F74BC4">
        <w:rPr>
          <w:rFonts w:ascii="Times New Roman" w:hAnsi="Times New Roman"/>
          <w:b/>
          <w:color w:val="000000"/>
          <w:sz w:val="28"/>
          <w:szCs w:val="28"/>
        </w:rPr>
        <w:t>ПОСТАНОВЛЯЮ:</w:t>
      </w:r>
    </w:p>
    <w:p w:rsidR="00CB5B1B" w:rsidRPr="00F74BC4" w:rsidRDefault="00CB5B1B" w:rsidP="004663C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/>
          <w:color w:val="3B2D36"/>
          <w:sz w:val="28"/>
          <w:szCs w:val="28"/>
          <w:lang w:eastAsia="ru-RU"/>
        </w:rPr>
      </w:pPr>
      <w:r w:rsidRPr="00F74BC4">
        <w:rPr>
          <w:rFonts w:ascii="Times New Roman" w:eastAsia="Times New Roman" w:hAnsi="Times New Roman"/>
          <w:color w:val="3B2D36"/>
          <w:sz w:val="28"/>
          <w:szCs w:val="28"/>
          <w:lang w:eastAsia="ru-RU"/>
        </w:rPr>
        <w:t xml:space="preserve">1. </w:t>
      </w:r>
      <w:r w:rsidR="004663C0" w:rsidRPr="004663C0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Утвердить перечень </w:t>
      </w:r>
      <w:r w:rsidR="004663C0" w:rsidRPr="004663C0">
        <w:rPr>
          <w:rFonts w:ascii="Times New Roman" w:eastAsia="Times New Roman" w:hAnsi="Times New Roman"/>
          <w:bCs/>
          <w:color w:val="3B2D36"/>
          <w:sz w:val="28"/>
          <w:szCs w:val="28"/>
          <w:lang w:eastAsia="ru-RU"/>
        </w:rPr>
        <w:t>мест используемых для коллективного обсуждения общественно значимых вопросов и выражения общественных настроений, а также для массового присутствия граждан для публичного выражения общественного мнения</w:t>
      </w:r>
      <w:r w:rsidR="004663C0" w:rsidRPr="00F74BC4">
        <w:rPr>
          <w:rFonts w:ascii="Times New Roman" w:eastAsia="Times New Roman" w:hAnsi="Times New Roman"/>
          <w:b/>
          <w:bCs/>
          <w:color w:val="3B2D36"/>
          <w:sz w:val="28"/>
          <w:szCs w:val="28"/>
          <w:lang w:eastAsia="ru-RU"/>
        </w:rPr>
        <w:t xml:space="preserve"> </w:t>
      </w:r>
      <w:r w:rsidRPr="00F74BC4">
        <w:rPr>
          <w:rFonts w:ascii="Times New Roman" w:eastAsia="Times New Roman" w:hAnsi="Times New Roman"/>
          <w:color w:val="3B2D36"/>
          <w:sz w:val="28"/>
          <w:szCs w:val="28"/>
          <w:lang w:eastAsia="ru-RU"/>
        </w:rPr>
        <w:t xml:space="preserve">(приложение 1).                               </w:t>
      </w:r>
    </w:p>
    <w:p w:rsidR="00CB5B1B" w:rsidRPr="00F74BC4" w:rsidRDefault="00B43430" w:rsidP="00B4343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/>
          <w:bCs/>
          <w:color w:val="3B2D36"/>
          <w:sz w:val="28"/>
          <w:szCs w:val="28"/>
          <w:lang w:eastAsia="ru-RU"/>
        </w:rPr>
      </w:pPr>
      <w:r w:rsidRPr="00B43430">
        <w:rPr>
          <w:rFonts w:ascii="Times New Roman" w:hAnsi="Times New Roman"/>
          <w:sz w:val="28"/>
          <w:szCs w:val="28"/>
        </w:rPr>
        <w:t>2</w:t>
      </w:r>
      <w:r w:rsidR="00CB5B1B" w:rsidRPr="00B43430">
        <w:rPr>
          <w:rFonts w:ascii="Times New Roman" w:hAnsi="Times New Roman"/>
          <w:sz w:val="28"/>
          <w:szCs w:val="28"/>
        </w:rPr>
        <w:t>.</w:t>
      </w:r>
      <w:r w:rsidR="00CB5B1B" w:rsidRPr="00F74BC4">
        <w:rPr>
          <w:rFonts w:ascii="Times New Roman" w:eastAsia="Times New Roman" w:hAnsi="Times New Roman"/>
          <w:kern w:val="2"/>
          <w:sz w:val="28"/>
          <w:szCs w:val="28"/>
          <w:lang w:eastAsia="hi-IN" w:bidi="hi-IN"/>
        </w:rPr>
        <w:t xml:space="preserve"> </w:t>
      </w:r>
      <w:r w:rsidR="004663C0">
        <w:rPr>
          <w:rFonts w:ascii="Times New Roman" w:eastAsia="Times New Roman" w:hAnsi="Times New Roman"/>
          <w:kern w:val="2"/>
          <w:sz w:val="28"/>
          <w:szCs w:val="28"/>
          <w:lang w:eastAsia="hi-IN" w:bidi="hi-IN"/>
        </w:rPr>
        <w:t>Опубликовать настоящее п</w:t>
      </w:r>
      <w:r w:rsidR="00CB5B1B" w:rsidRPr="00F74BC4">
        <w:rPr>
          <w:rFonts w:ascii="Times New Roman" w:hAnsi="Times New Roman"/>
          <w:sz w:val="28"/>
          <w:szCs w:val="28"/>
        </w:rPr>
        <w:t>остановление в газете «</w:t>
      </w:r>
      <w:r w:rsidR="004663C0">
        <w:rPr>
          <w:rFonts w:ascii="Times New Roman" w:hAnsi="Times New Roman"/>
          <w:sz w:val="28"/>
          <w:szCs w:val="28"/>
        </w:rPr>
        <w:t xml:space="preserve">Луначарский </w:t>
      </w:r>
      <w:r w:rsidR="00CB5B1B" w:rsidRPr="00F74BC4">
        <w:rPr>
          <w:rFonts w:ascii="Times New Roman" w:hAnsi="Times New Roman"/>
          <w:bCs/>
          <w:color w:val="000000"/>
          <w:sz w:val="28"/>
          <w:szCs w:val="28"/>
        </w:rPr>
        <w:t>Вестник»</w:t>
      </w:r>
      <w:r w:rsidR="00CB5B1B" w:rsidRPr="00F74BC4">
        <w:rPr>
          <w:rFonts w:ascii="Times New Roman" w:hAnsi="Times New Roman"/>
          <w:sz w:val="28"/>
          <w:szCs w:val="28"/>
        </w:rPr>
        <w:t xml:space="preserve"> и на официальном  сайте администрации сельского поселения </w:t>
      </w:r>
      <w:r>
        <w:rPr>
          <w:rFonts w:ascii="Times New Roman" w:hAnsi="Times New Roman"/>
          <w:sz w:val="28"/>
          <w:szCs w:val="28"/>
        </w:rPr>
        <w:t>Луначарский</w:t>
      </w:r>
      <w:r w:rsidR="00CB5B1B" w:rsidRPr="00F74BC4">
        <w:rPr>
          <w:rFonts w:ascii="Times New Roman" w:hAnsi="Times New Roman"/>
          <w:sz w:val="28"/>
          <w:szCs w:val="28"/>
        </w:rPr>
        <w:t xml:space="preserve"> в сети Интернет </w:t>
      </w:r>
      <w:proofErr w:type="spellStart"/>
      <w:r w:rsidR="00CB5B1B" w:rsidRPr="00F74BC4">
        <w:rPr>
          <w:rFonts w:ascii="Times New Roman" w:hAnsi="Times New Roman"/>
          <w:bCs/>
          <w:color w:val="324049"/>
          <w:sz w:val="28"/>
          <w:szCs w:val="28"/>
          <w:lang w:val="en-US"/>
        </w:rPr>
        <w:t>htt</w:t>
      </w:r>
      <w:proofErr w:type="spellEnd"/>
      <w:r>
        <w:rPr>
          <w:rFonts w:ascii="Times New Roman" w:hAnsi="Times New Roman"/>
          <w:bCs/>
          <w:color w:val="324049"/>
          <w:sz w:val="28"/>
          <w:szCs w:val="28"/>
        </w:rPr>
        <w:t>р://луначарский</w:t>
      </w:r>
      <w:proofErr w:type="gramStart"/>
      <w:r w:rsidR="00CB5B1B" w:rsidRPr="00F74BC4">
        <w:rPr>
          <w:rFonts w:ascii="Times New Roman" w:hAnsi="Times New Roman"/>
          <w:bCs/>
          <w:color w:val="324049"/>
          <w:sz w:val="28"/>
          <w:szCs w:val="28"/>
        </w:rPr>
        <w:t>.с</w:t>
      </w:r>
      <w:proofErr w:type="gramEnd"/>
      <w:r w:rsidR="00CB5B1B" w:rsidRPr="00F74BC4">
        <w:rPr>
          <w:rFonts w:ascii="Times New Roman" w:hAnsi="Times New Roman"/>
          <w:bCs/>
          <w:color w:val="324049"/>
          <w:sz w:val="28"/>
          <w:szCs w:val="28"/>
        </w:rPr>
        <w:t>тавропольский-район.рф</w:t>
      </w:r>
    </w:p>
    <w:p w:rsidR="00CB5B1B" w:rsidRPr="00F74BC4" w:rsidRDefault="00CF7766" w:rsidP="00CF776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/>
          <w:b/>
          <w:color w:val="3B2D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B2D36"/>
          <w:sz w:val="28"/>
          <w:szCs w:val="28"/>
          <w:lang w:eastAsia="ru-RU"/>
        </w:rPr>
        <w:t>3</w:t>
      </w:r>
      <w:r w:rsidR="00CB5B1B" w:rsidRPr="00F74BC4">
        <w:rPr>
          <w:rFonts w:ascii="Times New Roman" w:eastAsia="Times New Roman" w:hAnsi="Times New Roman"/>
          <w:color w:val="3B2D36"/>
          <w:sz w:val="28"/>
          <w:szCs w:val="28"/>
          <w:lang w:eastAsia="ru-RU"/>
        </w:rPr>
        <w:t xml:space="preserve">. </w:t>
      </w:r>
      <w:proofErr w:type="gramStart"/>
      <w:r w:rsidR="00CB5B1B" w:rsidRPr="00F74BC4">
        <w:rPr>
          <w:rFonts w:ascii="Times New Roman" w:eastAsia="Times New Roman" w:hAnsi="Times New Roman"/>
          <w:color w:val="3B2D36"/>
          <w:sz w:val="28"/>
          <w:szCs w:val="28"/>
          <w:lang w:eastAsia="ru-RU"/>
        </w:rPr>
        <w:t>Контроль за</w:t>
      </w:r>
      <w:proofErr w:type="gramEnd"/>
      <w:r w:rsidR="00CB5B1B" w:rsidRPr="00F74BC4">
        <w:rPr>
          <w:rFonts w:ascii="Times New Roman" w:eastAsia="Times New Roman" w:hAnsi="Times New Roman"/>
          <w:color w:val="3B2D36"/>
          <w:sz w:val="28"/>
          <w:szCs w:val="28"/>
          <w:lang w:eastAsia="ru-RU"/>
        </w:rPr>
        <w:t xml:space="preserve"> исполнением настоящего постановл</w:t>
      </w:r>
      <w:r>
        <w:rPr>
          <w:rFonts w:ascii="Times New Roman" w:eastAsia="Times New Roman" w:hAnsi="Times New Roman"/>
          <w:color w:val="3B2D36"/>
          <w:sz w:val="28"/>
          <w:szCs w:val="28"/>
          <w:lang w:eastAsia="ru-RU"/>
        </w:rPr>
        <w:t>ения</w:t>
      </w:r>
      <w:r w:rsidR="00CB5B1B" w:rsidRPr="00F74BC4">
        <w:rPr>
          <w:rFonts w:ascii="Times New Roman" w:eastAsia="Times New Roman" w:hAnsi="Times New Roman"/>
          <w:color w:val="3B2D36"/>
          <w:sz w:val="28"/>
          <w:szCs w:val="28"/>
          <w:lang w:eastAsia="ru-RU"/>
        </w:rPr>
        <w:t xml:space="preserve"> оставляю за собой. </w:t>
      </w:r>
    </w:p>
    <w:p w:rsidR="00CB5B1B" w:rsidRDefault="00CB5B1B" w:rsidP="00CB5B1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F7766" w:rsidRPr="00F74BC4" w:rsidRDefault="00CF7766" w:rsidP="00CB5B1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B5B1B" w:rsidRPr="00F74BC4" w:rsidRDefault="00CB5B1B" w:rsidP="00CB5B1B">
      <w:pPr>
        <w:spacing w:after="0" w:line="240" w:lineRule="auto"/>
        <w:jc w:val="both"/>
        <w:rPr>
          <w:rFonts w:ascii="Times New Roman" w:eastAsia="Times New Roman" w:hAnsi="Times New Roman"/>
          <w:color w:val="3B2D36"/>
          <w:sz w:val="28"/>
          <w:szCs w:val="28"/>
          <w:lang w:eastAsia="ru-RU"/>
        </w:rPr>
      </w:pPr>
      <w:r w:rsidRPr="00F74BC4"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сельского поселения </w:t>
      </w:r>
      <w:r w:rsidR="00841C26">
        <w:rPr>
          <w:rFonts w:ascii="Times New Roman" w:eastAsia="Times New Roman" w:hAnsi="Times New Roman"/>
          <w:sz w:val="28"/>
          <w:szCs w:val="28"/>
          <w:lang w:eastAsia="ru-RU"/>
        </w:rPr>
        <w:t xml:space="preserve">Луначарский                   </w:t>
      </w:r>
      <w:r w:rsidR="00B4343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</w:t>
      </w:r>
      <w:r w:rsidR="00841C26">
        <w:rPr>
          <w:rFonts w:ascii="Times New Roman" w:eastAsia="Times New Roman" w:hAnsi="Times New Roman"/>
          <w:sz w:val="28"/>
          <w:szCs w:val="28"/>
          <w:lang w:eastAsia="ru-RU"/>
        </w:rPr>
        <w:t xml:space="preserve">  Т.А. Шульга</w:t>
      </w:r>
    </w:p>
    <w:p w:rsidR="00B43430" w:rsidRDefault="00B43430" w:rsidP="00CB5B1B">
      <w:pPr>
        <w:spacing w:after="0" w:line="240" w:lineRule="auto"/>
        <w:jc w:val="right"/>
        <w:rPr>
          <w:rFonts w:ascii="Times New Roman" w:eastAsia="Times New Roman" w:hAnsi="Times New Roman"/>
          <w:color w:val="3B2D36"/>
          <w:sz w:val="28"/>
          <w:szCs w:val="28"/>
          <w:lang w:eastAsia="ru-RU"/>
        </w:rPr>
      </w:pPr>
    </w:p>
    <w:p w:rsidR="00B43430" w:rsidRDefault="00B43430" w:rsidP="00CB5B1B">
      <w:pPr>
        <w:spacing w:after="0" w:line="240" w:lineRule="auto"/>
        <w:jc w:val="right"/>
        <w:rPr>
          <w:rFonts w:ascii="Times New Roman" w:eastAsia="Times New Roman" w:hAnsi="Times New Roman"/>
          <w:color w:val="3B2D36"/>
          <w:sz w:val="28"/>
          <w:szCs w:val="28"/>
          <w:lang w:eastAsia="ru-RU"/>
        </w:rPr>
      </w:pPr>
    </w:p>
    <w:p w:rsidR="00CB5B1B" w:rsidRPr="00F74BC4" w:rsidRDefault="00CB5B1B" w:rsidP="00CB5B1B">
      <w:pPr>
        <w:spacing w:after="0" w:line="240" w:lineRule="auto"/>
        <w:jc w:val="right"/>
        <w:rPr>
          <w:rFonts w:ascii="Times New Roman" w:eastAsia="Times New Roman" w:hAnsi="Times New Roman"/>
          <w:color w:val="3B2D36"/>
          <w:sz w:val="28"/>
          <w:szCs w:val="28"/>
          <w:lang w:eastAsia="ru-RU"/>
        </w:rPr>
      </w:pPr>
      <w:bookmarkStart w:id="0" w:name="_GoBack"/>
      <w:bookmarkEnd w:id="0"/>
      <w:r w:rsidRPr="00F74BC4">
        <w:rPr>
          <w:rFonts w:ascii="Times New Roman" w:eastAsia="Times New Roman" w:hAnsi="Times New Roman"/>
          <w:color w:val="3B2D36"/>
          <w:sz w:val="28"/>
          <w:szCs w:val="28"/>
          <w:lang w:eastAsia="ru-RU"/>
        </w:rPr>
        <w:lastRenderedPageBreak/>
        <w:t>Приложение 1</w:t>
      </w:r>
    </w:p>
    <w:p w:rsidR="00CB5B1B" w:rsidRPr="00F74BC4" w:rsidRDefault="00CB5B1B" w:rsidP="00CB5B1B">
      <w:pPr>
        <w:spacing w:after="0" w:line="240" w:lineRule="auto"/>
        <w:jc w:val="right"/>
        <w:rPr>
          <w:rFonts w:ascii="Times New Roman" w:eastAsia="Times New Roman" w:hAnsi="Times New Roman"/>
          <w:color w:val="3B2D36"/>
          <w:sz w:val="28"/>
          <w:szCs w:val="28"/>
          <w:lang w:eastAsia="ru-RU"/>
        </w:rPr>
      </w:pPr>
      <w:r w:rsidRPr="00F74BC4">
        <w:rPr>
          <w:rFonts w:ascii="Times New Roman" w:eastAsia="Times New Roman" w:hAnsi="Times New Roman"/>
          <w:color w:val="3B2D36"/>
          <w:sz w:val="28"/>
          <w:szCs w:val="28"/>
          <w:lang w:eastAsia="ru-RU"/>
        </w:rPr>
        <w:t xml:space="preserve"> к постановлению главы </w:t>
      </w:r>
      <w:r w:rsidRPr="00F74BC4">
        <w:rPr>
          <w:rFonts w:ascii="Times New Roman" w:eastAsia="Times New Roman" w:hAnsi="Times New Roman"/>
          <w:color w:val="3B2D36"/>
          <w:sz w:val="28"/>
          <w:szCs w:val="28"/>
          <w:lang w:eastAsia="ru-RU"/>
        </w:rPr>
        <w:br/>
        <w:t xml:space="preserve">сельского поселения Выселки </w:t>
      </w:r>
      <w:r w:rsidRPr="00F74BC4">
        <w:rPr>
          <w:rFonts w:ascii="Times New Roman" w:eastAsia="Times New Roman" w:hAnsi="Times New Roman"/>
          <w:color w:val="3B2D36"/>
          <w:sz w:val="28"/>
          <w:szCs w:val="28"/>
          <w:lang w:eastAsia="ru-RU"/>
        </w:rPr>
        <w:br/>
        <w:t>от  26.0</w:t>
      </w:r>
      <w:r w:rsidR="00841C26">
        <w:rPr>
          <w:rFonts w:ascii="Times New Roman" w:eastAsia="Times New Roman" w:hAnsi="Times New Roman"/>
          <w:color w:val="3B2D36"/>
          <w:sz w:val="28"/>
          <w:szCs w:val="28"/>
          <w:lang w:eastAsia="ru-RU"/>
        </w:rPr>
        <w:t>5</w:t>
      </w:r>
      <w:r w:rsidRPr="00F74BC4">
        <w:rPr>
          <w:rFonts w:ascii="Times New Roman" w:eastAsia="Times New Roman" w:hAnsi="Times New Roman"/>
          <w:color w:val="3B2D36"/>
          <w:sz w:val="28"/>
          <w:szCs w:val="28"/>
          <w:lang w:eastAsia="ru-RU"/>
        </w:rPr>
        <w:t>.2017 года №</w:t>
      </w:r>
      <w:r w:rsidR="00841C26">
        <w:rPr>
          <w:rFonts w:ascii="Times New Roman" w:eastAsia="Times New Roman" w:hAnsi="Times New Roman"/>
          <w:color w:val="3B2D36"/>
          <w:sz w:val="28"/>
          <w:szCs w:val="28"/>
          <w:lang w:eastAsia="ru-RU"/>
        </w:rPr>
        <w:t xml:space="preserve"> 25</w:t>
      </w:r>
      <w:r w:rsidRPr="00F74BC4">
        <w:rPr>
          <w:rFonts w:ascii="Times New Roman" w:eastAsia="Times New Roman" w:hAnsi="Times New Roman"/>
          <w:color w:val="3B2D36"/>
          <w:sz w:val="28"/>
          <w:szCs w:val="28"/>
          <w:lang w:eastAsia="ru-RU"/>
        </w:rPr>
        <w:t xml:space="preserve"> </w:t>
      </w:r>
    </w:p>
    <w:p w:rsidR="00CB5B1B" w:rsidRPr="00F74BC4" w:rsidRDefault="00CB5B1B" w:rsidP="00CB5B1B">
      <w:pPr>
        <w:spacing w:after="0" w:line="240" w:lineRule="auto"/>
        <w:jc w:val="right"/>
        <w:rPr>
          <w:rFonts w:ascii="Times New Roman" w:eastAsia="Times New Roman" w:hAnsi="Times New Roman"/>
          <w:color w:val="3B2D36"/>
          <w:sz w:val="28"/>
          <w:szCs w:val="28"/>
          <w:lang w:eastAsia="ru-RU"/>
        </w:rPr>
      </w:pPr>
    </w:p>
    <w:p w:rsidR="00CB5B1B" w:rsidRPr="00F74BC4" w:rsidRDefault="00CB5B1B" w:rsidP="00CB5B1B">
      <w:pPr>
        <w:spacing w:after="0" w:line="240" w:lineRule="auto"/>
        <w:jc w:val="right"/>
        <w:rPr>
          <w:rFonts w:ascii="Times New Roman" w:eastAsia="Times New Roman" w:hAnsi="Times New Roman"/>
          <w:color w:val="3B2D36"/>
          <w:sz w:val="28"/>
          <w:szCs w:val="28"/>
          <w:lang w:eastAsia="ru-RU"/>
        </w:rPr>
      </w:pPr>
    </w:p>
    <w:p w:rsidR="00CB5B1B" w:rsidRDefault="00CB5B1B" w:rsidP="00B4343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3B2D36"/>
          <w:sz w:val="28"/>
          <w:szCs w:val="28"/>
          <w:lang w:eastAsia="ru-RU"/>
        </w:rPr>
      </w:pPr>
      <w:r w:rsidRPr="00F74BC4">
        <w:rPr>
          <w:rFonts w:ascii="Times New Roman" w:eastAsia="Times New Roman" w:hAnsi="Times New Roman"/>
          <w:b/>
          <w:bCs/>
          <w:color w:val="3B2D36"/>
          <w:sz w:val="28"/>
          <w:szCs w:val="28"/>
          <w:lang w:eastAsia="ru-RU"/>
        </w:rPr>
        <w:t xml:space="preserve">Перечень </w:t>
      </w:r>
      <w:r w:rsidR="00B43430" w:rsidRPr="00F74BC4">
        <w:rPr>
          <w:rFonts w:ascii="Times New Roman" w:eastAsia="Times New Roman" w:hAnsi="Times New Roman"/>
          <w:b/>
          <w:bCs/>
          <w:color w:val="3B2D36"/>
          <w:sz w:val="28"/>
          <w:szCs w:val="28"/>
          <w:lang w:eastAsia="ru-RU"/>
        </w:rPr>
        <w:t xml:space="preserve">мест </w:t>
      </w:r>
      <w:r w:rsidR="00B43430">
        <w:rPr>
          <w:rFonts w:ascii="Times New Roman" w:eastAsia="Times New Roman" w:hAnsi="Times New Roman"/>
          <w:b/>
          <w:bCs/>
          <w:color w:val="3B2D36"/>
          <w:sz w:val="28"/>
          <w:szCs w:val="28"/>
          <w:lang w:eastAsia="ru-RU"/>
        </w:rPr>
        <w:t>используемых для коллективного обсуждения общественно значимых вопросов и выражения общественных настроений, а также для массового присутствия граждан для публичного выражения общественного мнения</w:t>
      </w:r>
    </w:p>
    <w:p w:rsidR="00B43430" w:rsidRDefault="00B43430" w:rsidP="00B4343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3B2D36"/>
          <w:sz w:val="28"/>
          <w:szCs w:val="28"/>
          <w:lang w:eastAsia="ru-RU"/>
        </w:rPr>
      </w:pPr>
    </w:p>
    <w:p w:rsidR="00CF7766" w:rsidRDefault="00CF7766" w:rsidP="00B4343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3B2D36"/>
          <w:sz w:val="28"/>
          <w:szCs w:val="28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2835"/>
        <w:gridCol w:w="5919"/>
      </w:tblGrid>
      <w:tr w:rsidR="00B43430" w:rsidTr="00CF7766">
        <w:tc>
          <w:tcPr>
            <w:tcW w:w="817" w:type="dxa"/>
          </w:tcPr>
          <w:p w:rsidR="00B43430" w:rsidRDefault="00B43430" w:rsidP="00B43430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п</w:t>
            </w:r>
            <w:proofErr w:type="gramEnd"/>
            <w:r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/п</w:t>
            </w:r>
          </w:p>
        </w:tc>
        <w:tc>
          <w:tcPr>
            <w:tcW w:w="2835" w:type="dxa"/>
          </w:tcPr>
          <w:p w:rsidR="00B43430" w:rsidRDefault="00B43430" w:rsidP="00B43430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Наименование населенного пункта</w:t>
            </w:r>
          </w:p>
          <w:p w:rsidR="00CF7766" w:rsidRDefault="00CF7766" w:rsidP="00B43430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919" w:type="dxa"/>
          </w:tcPr>
          <w:p w:rsidR="00B43430" w:rsidRDefault="00B43430" w:rsidP="00B43430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Месторасположение </w:t>
            </w:r>
          </w:p>
        </w:tc>
      </w:tr>
      <w:tr w:rsidR="00B43430" w:rsidTr="00CF7766">
        <w:tc>
          <w:tcPr>
            <w:tcW w:w="817" w:type="dxa"/>
          </w:tcPr>
          <w:p w:rsidR="00B43430" w:rsidRDefault="00B43430" w:rsidP="00B43430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2835" w:type="dxa"/>
          </w:tcPr>
          <w:p w:rsidR="00B43430" w:rsidRDefault="00CF7766" w:rsidP="00B43430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п. Луначарский</w:t>
            </w:r>
          </w:p>
        </w:tc>
        <w:tc>
          <w:tcPr>
            <w:tcW w:w="5919" w:type="dxa"/>
          </w:tcPr>
          <w:p w:rsidR="00B43430" w:rsidRDefault="00CF7766" w:rsidP="00B43430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Площадка возле здания ГБОУ СОШ                      п. Луначарский, по адресу: п. Луначарский,  ул. Школьная, 8</w:t>
            </w:r>
          </w:p>
        </w:tc>
      </w:tr>
      <w:tr w:rsidR="00B43430" w:rsidTr="00CF7766">
        <w:tc>
          <w:tcPr>
            <w:tcW w:w="817" w:type="dxa"/>
          </w:tcPr>
          <w:p w:rsidR="00B43430" w:rsidRDefault="00B43430" w:rsidP="00B43430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835" w:type="dxa"/>
          </w:tcPr>
          <w:p w:rsidR="00B43430" w:rsidRDefault="00CF7766" w:rsidP="00B43430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п. Луначарский</w:t>
            </w:r>
          </w:p>
        </w:tc>
        <w:tc>
          <w:tcPr>
            <w:tcW w:w="5919" w:type="dxa"/>
          </w:tcPr>
          <w:p w:rsidR="00B43430" w:rsidRDefault="00CF7766" w:rsidP="00B43430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Площадка возле ДК п. Луначарский, по адресу: п. Луначарский, ул. Злобина, 3</w:t>
            </w:r>
          </w:p>
        </w:tc>
      </w:tr>
    </w:tbl>
    <w:p w:rsidR="00B43430" w:rsidRPr="00F74BC4" w:rsidRDefault="00B43430" w:rsidP="00B43430">
      <w:pPr>
        <w:spacing w:after="0" w:line="240" w:lineRule="auto"/>
        <w:jc w:val="center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</w:p>
    <w:p w:rsidR="00CB5B1B" w:rsidRPr="00F74BC4" w:rsidRDefault="00CB5B1B" w:rsidP="00841C2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D86EFF" w:rsidRPr="00F74BC4" w:rsidRDefault="00D86EFF" w:rsidP="00841C26">
      <w:pPr>
        <w:jc w:val="both"/>
        <w:rPr>
          <w:rFonts w:ascii="Times New Roman" w:hAnsi="Times New Roman"/>
          <w:sz w:val="28"/>
          <w:szCs w:val="28"/>
        </w:rPr>
      </w:pPr>
    </w:p>
    <w:sectPr w:rsidR="00D86EFF" w:rsidRPr="00F74BC4" w:rsidSect="00F74BC4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AED"/>
    <w:rsid w:val="00372AED"/>
    <w:rsid w:val="00381567"/>
    <w:rsid w:val="004663C0"/>
    <w:rsid w:val="00841C26"/>
    <w:rsid w:val="00B43430"/>
    <w:rsid w:val="00CB5B1B"/>
    <w:rsid w:val="00CF7766"/>
    <w:rsid w:val="00D86EFF"/>
    <w:rsid w:val="00F74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B1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B5B1B"/>
  </w:style>
  <w:style w:type="character" w:styleId="a3">
    <w:name w:val="Hyperlink"/>
    <w:rsid w:val="00CB5B1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B5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5B1B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B434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B1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B5B1B"/>
  </w:style>
  <w:style w:type="character" w:styleId="a3">
    <w:name w:val="Hyperlink"/>
    <w:rsid w:val="00CB5B1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B5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5B1B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B434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04937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1900534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2017-05-26T08:25:00Z</dcterms:created>
  <dcterms:modified xsi:type="dcterms:W3CDTF">2017-05-26T09:28:00Z</dcterms:modified>
</cp:coreProperties>
</file>