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88" w:rsidRDefault="00EC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B23F88" w:rsidRDefault="00565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РЕЗУЛЬТАТАХ ОБЩЕСТВЕННЫХ ОБСУЖДЕНИЙ</w:t>
      </w:r>
    </w:p>
    <w:p w:rsidR="00B23F88" w:rsidRDefault="00EC4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сельском поселении</w:t>
      </w:r>
      <w:r w:rsidR="00C10693">
        <w:rPr>
          <w:rFonts w:ascii="Times New Roman" w:hAnsi="Times New Roman" w:cs="Times New Roman"/>
          <w:b/>
          <w:sz w:val="24"/>
          <w:szCs w:val="24"/>
        </w:rPr>
        <w:t xml:space="preserve"> Луначарский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муниципального района Ставропольский Самарской области</w:t>
      </w:r>
    </w:p>
    <w:p w:rsidR="00FB6365" w:rsidRDefault="00FB6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F88" w:rsidRDefault="00FB63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65D30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71256">
        <w:rPr>
          <w:rFonts w:ascii="Times New Roman" w:hAnsi="Times New Roman" w:cs="Times New Roman"/>
          <w:sz w:val="24"/>
          <w:szCs w:val="24"/>
        </w:rPr>
        <w:t xml:space="preserve"> </w:t>
      </w:r>
      <w:r w:rsidR="00565D30" w:rsidRPr="00471256">
        <w:rPr>
          <w:rFonts w:ascii="Times New Roman" w:hAnsi="Times New Roman" w:cs="Times New Roman"/>
          <w:sz w:val="24"/>
          <w:szCs w:val="24"/>
        </w:rPr>
        <w:t>марта</w:t>
      </w:r>
      <w:r w:rsidR="00565D30">
        <w:rPr>
          <w:rFonts w:ascii="Times New Roman" w:hAnsi="Times New Roman" w:cs="Times New Roman"/>
          <w:sz w:val="24"/>
          <w:szCs w:val="24"/>
        </w:rPr>
        <w:t xml:space="preserve"> 2021</w:t>
      </w:r>
      <w:r w:rsidR="00EC49CD">
        <w:rPr>
          <w:rFonts w:ascii="Times New Roman" w:hAnsi="Times New Roman" w:cs="Times New Roman"/>
          <w:sz w:val="24"/>
          <w:szCs w:val="24"/>
        </w:rPr>
        <w:t xml:space="preserve"> года</w:t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A849F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71256" w:rsidRDefault="00471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F88" w:rsidRDefault="00EC4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</w:t>
      </w:r>
      <w:r w:rsidR="00C10693">
        <w:rPr>
          <w:rFonts w:ascii="Times New Roman" w:hAnsi="Times New Roman" w:cs="Times New Roman"/>
          <w:sz w:val="24"/>
          <w:szCs w:val="24"/>
        </w:rPr>
        <w:t xml:space="preserve"> Луначарский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муниципального района Ставропольский Самарской области</w:t>
      </w:r>
    </w:p>
    <w:p w:rsidR="00B23F88" w:rsidRDefault="00B23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проекта, расс</w:t>
      </w:r>
      <w:r w:rsidR="00565D30">
        <w:rPr>
          <w:rFonts w:ascii="Times New Roman" w:hAnsi="Times New Roman" w:cs="Times New Roman"/>
          <w:sz w:val="24"/>
          <w:szCs w:val="24"/>
        </w:rPr>
        <w:t>мотренного на общественных обсуждениях</w:t>
      </w:r>
      <w:r>
        <w:rPr>
          <w:rFonts w:ascii="Times New Roman" w:hAnsi="Times New Roman" w:cs="Times New Roman"/>
          <w:sz w:val="24"/>
          <w:szCs w:val="24"/>
        </w:rPr>
        <w:t xml:space="preserve">: проект решения Собрания представителей сельского поселения </w:t>
      </w:r>
      <w:r w:rsidR="00C10693">
        <w:rPr>
          <w:rFonts w:ascii="Times New Roman" w:hAnsi="Times New Roman" w:cs="Times New Roman"/>
          <w:sz w:val="24"/>
          <w:szCs w:val="24"/>
        </w:rPr>
        <w:t>Луначарский</w:t>
      </w:r>
      <w:r w:rsidR="00A84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«</w:t>
      </w:r>
      <w:r w:rsidR="00565D30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 (далее – Проект).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участников, которые приня</w:t>
      </w:r>
      <w:r w:rsidR="00565D30">
        <w:rPr>
          <w:rFonts w:ascii="Times New Roman" w:hAnsi="Times New Roman" w:cs="Times New Roman"/>
          <w:sz w:val="24"/>
          <w:szCs w:val="24"/>
        </w:rPr>
        <w:t>ли участие в общественных обсуждениях</w:t>
      </w:r>
      <w:r>
        <w:rPr>
          <w:rFonts w:ascii="Times New Roman" w:hAnsi="Times New Roman" w:cs="Times New Roman"/>
          <w:sz w:val="24"/>
          <w:szCs w:val="24"/>
        </w:rPr>
        <w:t xml:space="preserve"> – 2 (два). 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49F8">
        <w:rPr>
          <w:rFonts w:ascii="Times New Roman" w:hAnsi="Times New Roman" w:cs="Times New Roman"/>
          <w:sz w:val="24"/>
          <w:szCs w:val="24"/>
        </w:rPr>
        <w:t>На основании пр</w:t>
      </w:r>
      <w:r w:rsidR="00565D30">
        <w:rPr>
          <w:rFonts w:ascii="Times New Roman" w:hAnsi="Times New Roman" w:cs="Times New Roman"/>
          <w:sz w:val="24"/>
          <w:szCs w:val="24"/>
        </w:rPr>
        <w:t xml:space="preserve">отокола общественных обсуждений от </w:t>
      </w:r>
      <w:r w:rsidR="003339FE">
        <w:rPr>
          <w:rFonts w:ascii="Times New Roman" w:hAnsi="Times New Roman" w:cs="Times New Roman"/>
          <w:sz w:val="24"/>
          <w:szCs w:val="24"/>
        </w:rPr>
        <w:t>«</w:t>
      </w:r>
      <w:r w:rsidR="00565D30">
        <w:rPr>
          <w:rFonts w:ascii="Times New Roman" w:hAnsi="Times New Roman" w:cs="Times New Roman"/>
          <w:sz w:val="24"/>
          <w:szCs w:val="24"/>
        </w:rPr>
        <w:t>02</w:t>
      </w:r>
      <w:r w:rsidR="003339FE">
        <w:rPr>
          <w:rFonts w:ascii="Times New Roman" w:hAnsi="Times New Roman" w:cs="Times New Roman"/>
          <w:sz w:val="24"/>
          <w:szCs w:val="24"/>
        </w:rPr>
        <w:t>»</w:t>
      </w:r>
      <w:r w:rsidR="00565D30">
        <w:rPr>
          <w:rFonts w:ascii="Times New Roman" w:hAnsi="Times New Roman" w:cs="Times New Roman"/>
          <w:sz w:val="24"/>
          <w:szCs w:val="24"/>
        </w:rPr>
        <w:t xml:space="preserve"> марта 2021</w:t>
      </w:r>
      <w:r w:rsidRPr="00A849F8">
        <w:rPr>
          <w:rFonts w:ascii="Times New Roman" w:hAnsi="Times New Roman" w:cs="Times New Roman"/>
          <w:sz w:val="24"/>
          <w:szCs w:val="24"/>
        </w:rPr>
        <w:t xml:space="preserve"> года</w:t>
      </w:r>
      <w:r w:rsidR="001A4274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tbl>
      <w:tblPr>
        <w:tblW w:w="9921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4"/>
        <w:gridCol w:w="4677"/>
      </w:tblGrid>
      <w:tr w:rsidR="00B23F88">
        <w:trPr>
          <w:trHeight w:val="215"/>
        </w:trPr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граждан, являющихся участникам</w:t>
            </w:r>
            <w:r w:rsidR="00565D30">
              <w:rPr>
                <w:rFonts w:ascii="Times New Roman" w:hAnsi="Times New Roman" w:cs="Times New Roman"/>
                <w:sz w:val="24"/>
                <w:szCs w:val="24"/>
              </w:rPr>
              <w:t>и общественных обсуждений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 проживающих на территории, в пределах котор</w:t>
            </w:r>
            <w:r w:rsidR="00565D30">
              <w:rPr>
                <w:rFonts w:ascii="Times New Roman" w:hAnsi="Times New Roman" w:cs="Times New Roman"/>
                <w:sz w:val="24"/>
                <w:szCs w:val="24"/>
              </w:rPr>
              <w:t>ой проводятся общественные обсуждения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3F88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B23F88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Поддерживаю Проект решения, рассма</w:t>
            </w:r>
            <w:r w:rsidR="00565D30">
              <w:rPr>
                <w:rFonts w:ascii="Times New Roman" w:hAnsi="Times New Roman" w:cs="Times New Roman"/>
                <w:sz w:val="24"/>
                <w:szCs w:val="24"/>
              </w:rPr>
              <w:t>триваемый на общественных обсуждениях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учесть предложение</w:t>
            </w:r>
          </w:p>
        </w:tc>
      </w:tr>
      <w:tr w:rsidR="0058189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895" w:rsidRDefault="0058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Поддерживаю Проект решения, рассматриваемый на общественных обсуждениях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895" w:rsidRDefault="0058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учесть предложение</w:t>
            </w:r>
          </w:p>
        </w:tc>
      </w:tr>
      <w:tr w:rsidR="00B23F88"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ин</w:t>
            </w:r>
            <w:r w:rsidR="00565D30">
              <w:rPr>
                <w:rFonts w:ascii="Times New Roman" w:hAnsi="Times New Roman" w:cs="Times New Roman"/>
                <w:sz w:val="24"/>
                <w:szCs w:val="24"/>
              </w:rPr>
              <w:t>ых участников общественных обсуждений</w:t>
            </w:r>
          </w:p>
        </w:tc>
      </w:tr>
      <w:tr w:rsidR="00B23F88">
        <w:trPr>
          <w:trHeight w:val="589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B23F88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23F88" w:rsidRDefault="00EC4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Выводы по результатам</w:t>
      </w:r>
      <w:r w:rsidR="00565D30">
        <w:rPr>
          <w:rFonts w:ascii="Times New Roman" w:hAnsi="Times New Roman" w:cs="Times New Roman"/>
          <w:sz w:val="24"/>
          <w:szCs w:val="24"/>
        </w:rPr>
        <w:t xml:space="preserve">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 xml:space="preserve"> по Проекту: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Мнения о целесообразности и типичные мнения, содержащие положительную оценк</w:t>
      </w:r>
      <w:r w:rsidR="00565D30">
        <w:rPr>
          <w:rFonts w:ascii="Times New Roman" w:hAnsi="Times New Roman" w:cs="Times New Roman"/>
          <w:sz w:val="24"/>
          <w:szCs w:val="24"/>
        </w:rPr>
        <w:t>у по вопросам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>: высказали – 2 (два) человека.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Мнения, содержащие отрицательную оцен</w:t>
      </w:r>
      <w:r w:rsidR="00565D30">
        <w:rPr>
          <w:rFonts w:ascii="Times New Roman" w:hAnsi="Times New Roman" w:cs="Times New Roman"/>
          <w:sz w:val="24"/>
          <w:szCs w:val="24"/>
        </w:rPr>
        <w:t>ку по вопросу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 xml:space="preserve"> – не высказаны.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 и предложени</w:t>
      </w:r>
      <w:r w:rsidR="00565D30">
        <w:rPr>
          <w:rFonts w:ascii="Times New Roman" w:hAnsi="Times New Roman" w:cs="Times New Roman"/>
          <w:sz w:val="24"/>
          <w:szCs w:val="24"/>
        </w:rPr>
        <w:t>я по вопросам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 xml:space="preserve"> — не высказаны.</w:t>
      </w:r>
    </w:p>
    <w:p w:rsidR="00B23F88" w:rsidRPr="00C77938" w:rsidRDefault="00EC4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результатам рассмотрения мнений, замечаний и предложен</w:t>
      </w:r>
      <w:r w:rsidR="00FB6365">
        <w:rPr>
          <w:rFonts w:ascii="Times New Roman" w:hAnsi="Times New Roman" w:cs="Times New Roman"/>
          <w:sz w:val="24"/>
          <w:szCs w:val="24"/>
        </w:rPr>
        <w:t>ий участников общественных обсуждений</w:t>
      </w:r>
      <w:r w:rsidR="00C14562">
        <w:rPr>
          <w:rFonts w:ascii="Times New Roman" w:hAnsi="Times New Roman" w:cs="Times New Roman"/>
          <w:sz w:val="24"/>
          <w:szCs w:val="24"/>
        </w:rPr>
        <w:t xml:space="preserve"> 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938">
        <w:rPr>
          <w:rFonts w:ascii="Times New Roman" w:hAnsi="Times New Roman" w:cs="Times New Roman"/>
          <w:sz w:val="24"/>
          <w:szCs w:val="24"/>
        </w:rPr>
        <w:t xml:space="preserve">принять Проект в редакции, </w:t>
      </w:r>
      <w:r w:rsidR="003339FE" w:rsidRPr="00C77938">
        <w:rPr>
          <w:rFonts w:ascii="Times New Roman" w:hAnsi="Times New Roman" w:cs="Times New Roman"/>
          <w:sz w:val="24"/>
          <w:szCs w:val="24"/>
        </w:rPr>
        <w:t>вынесенной на общественные обсуждения</w:t>
      </w:r>
      <w:r w:rsidRPr="00C77938">
        <w:rPr>
          <w:rFonts w:ascii="Times New Roman" w:hAnsi="Times New Roman" w:cs="Times New Roman"/>
          <w:sz w:val="24"/>
          <w:szCs w:val="24"/>
        </w:rPr>
        <w:t>.</w:t>
      </w:r>
    </w:p>
    <w:p w:rsidR="00B23F88" w:rsidRDefault="00B23F88">
      <w:pPr>
        <w:spacing w:after="0" w:line="240" w:lineRule="auto"/>
        <w:jc w:val="both"/>
        <w:rPr>
          <w:rFonts w:cs="Times New Roman"/>
        </w:rPr>
      </w:pPr>
    </w:p>
    <w:p w:rsidR="003339FE" w:rsidRDefault="00333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F88" w:rsidRDefault="00EC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FB6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10693">
        <w:rPr>
          <w:rFonts w:ascii="Times New Roman" w:hAnsi="Times New Roman" w:cs="Times New Roman"/>
          <w:sz w:val="24"/>
          <w:szCs w:val="24"/>
        </w:rPr>
        <w:t>Луначарский</w:t>
      </w:r>
    </w:p>
    <w:p w:rsidR="00B23F88" w:rsidRDefault="00EC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23F88" w:rsidRDefault="00EC49C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23150317"/>
      <w:bookmarkStart w:id="2" w:name="_Hlk23149842"/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10693">
        <w:rPr>
          <w:rFonts w:ascii="Times New Roman" w:hAnsi="Times New Roman" w:cs="Times New Roman"/>
          <w:sz w:val="24"/>
          <w:szCs w:val="24"/>
        </w:rPr>
        <w:t>Т.А. Шульга</w:t>
      </w:r>
    </w:p>
    <w:sectPr w:rsidR="00B23F88" w:rsidSect="00FB6365">
      <w:headerReference w:type="default" r:id="rId7"/>
      <w:footerReference w:type="default" r:id="rId8"/>
      <w:pgSz w:w="11906" w:h="16838"/>
      <w:pgMar w:top="142" w:right="850" w:bottom="28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831" w:rsidRDefault="00681831">
      <w:pPr>
        <w:spacing w:after="0" w:line="240" w:lineRule="auto"/>
      </w:pPr>
      <w:r>
        <w:separator/>
      </w:r>
    </w:p>
  </w:endnote>
  <w:endnote w:type="continuationSeparator" w:id="0">
    <w:p w:rsidR="00681831" w:rsidRDefault="0068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88" w:rsidRDefault="00B23F88">
    <w:pPr>
      <w:pStyle w:val="af0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831" w:rsidRDefault="00681831">
      <w:pPr>
        <w:spacing w:after="0" w:line="240" w:lineRule="auto"/>
      </w:pPr>
      <w:r>
        <w:separator/>
      </w:r>
    </w:p>
  </w:footnote>
  <w:footnote w:type="continuationSeparator" w:id="0">
    <w:p w:rsidR="00681831" w:rsidRDefault="0068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88" w:rsidRDefault="00B23F8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88"/>
    <w:rsid w:val="00096473"/>
    <w:rsid w:val="0010769D"/>
    <w:rsid w:val="001A4274"/>
    <w:rsid w:val="001C3953"/>
    <w:rsid w:val="002A5980"/>
    <w:rsid w:val="003339FE"/>
    <w:rsid w:val="00444E3A"/>
    <w:rsid w:val="00471256"/>
    <w:rsid w:val="00513F2F"/>
    <w:rsid w:val="00517E15"/>
    <w:rsid w:val="00565D30"/>
    <w:rsid w:val="00581895"/>
    <w:rsid w:val="0061037C"/>
    <w:rsid w:val="00681831"/>
    <w:rsid w:val="007D3566"/>
    <w:rsid w:val="008E4C6F"/>
    <w:rsid w:val="00A849F8"/>
    <w:rsid w:val="00B218B9"/>
    <w:rsid w:val="00B23F88"/>
    <w:rsid w:val="00C10693"/>
    <w:rsid w:val="00C14562"/>
    <w:rsid w:val="00C77938"/>
    <w:rsid w:val="00E641DD"/>
    <w:rsid w:val="00EC49CD"/>
    <w:rsid w:val="00FB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A02D53"/>
    <w:rPr>
      <w:sz w:val="20"/>
      <w:szCs w:val="20"/>
    </w:rPr>
  </w:style>
  <w:style w:type="character" w:styleId="a4">
    <w:name w:val="page number"/>
    <w:basedOn w:val="a0"/>
    <w:qFormat/>
    <w:rsid w:val="00A02D53"/>
  </w:style>
  <w:style w:type="character" w:customStyle="1" w:styleId="a5">
    <w:name w:val="Верх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A02D53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sid w:val="008A620D"/>
    <w:rPr>
      <w:rFonts w:ascii="Times New Roman" w:hAnsi="Times New Roman" w:cs="Times New Roman"/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footnote text"/>
    <w:basedOn w:val="a"/>
    <w:semiHidden/>
    <w:unhideWhenUsed/>
    <w:rsid w:val="00A02D53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f0">
    <w:name w:val="foot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customStyle="1" w:styleId="2">
    <w:name w:val="Знак Знак2"/>
    <w:basedOn w:val="a"/>
    <w:qFormat/>
    <w:rsid w:val="00C65353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1">
    <w:name w:val="Balloon Text"/>
    <w:basedOn w:val="a"/>
    <w:uiPriority w:val="99"/>
    <w:semiHidden/>
    <w:unhideWhenUsed/>
    <w:qFormat/>
    <w:rsid w:val="008A620D"/>
    <w:pPr>
      <w:spacing w:after="0" w:line="240" w:lineRule="auto"/>
    </w:pPr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A02D53"/>
    <w:rPr>
      <w:sz w:val="20"/>
      <w:szCs w:val="20"/>
    </w:rPr>
  </w:style>
  <w:style w:type="character" w:styleId="a4">
    <w:name w:val="page number"/>
    <w:basedOn w:val="a0"/>
    <w:qFormat/>
    <w:rsid w:val="00A02D53"/>
  </w:style>
  <w:style w:type="character" w:customStyle="1" w:styleId="a5">
    <w:name w:val="Верх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A02D53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sid w:val="008A620D"/>
    <w:rPr>
      <w:rFonts w:ascii="Times New Roman" w:hAnsi="Times New Roman" w:cs="Times New Roman"/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footnote text"/>
    <w:basedOn w:val="a"/>
    <w:semiHidden/>
    <w:unhideWhenUsed/>
    <w:rsid w:val="00A02D53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f0">
    <w:name w:val="foot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customStyle="1" w:styleId="2">
    <w:name w:val="Знак Знак2"/>
    <w:basedOn w:val="a"/>
    <w:qFormat/>
    <w:rsid w:val="00C65353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1">
    <w:name w:val="Balloon Text"/>
    <w:basedOn w:val="a"/>
    <w:uiPriority w:val="99"/>
    <w:semiHidden/>
    <w:unhideWhenUsed/>
    <w:qFormat/>
    <w:rsid w:val="008A620D"/>
    <w:pPr>
      <w:spacing w:after="0" w:line="240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2021-03-03T06:00:00Z</cp:lastPrinted>
  <dcterms:created xsi:type="dcterms:W3CDTF">2020-03-26T07:28:00Z</dcterms:created>
  <dcterms:modified xsi:type="dcterms:W3CDTF">2021-03-03T06:18:00Z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